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A3" w:rsidRPr="00186BA3" w:rsidRDefault="00186BA3" w:rsidP="00186BA3">
      <w:pPr>
        <w:jc w:val="center"/>
        <w:rPr>
          <w:b/>
          <w:sz w:val="32"/>
        </w:rPr>
      </w:pPr>
      <w:r w:rsidRPr="00186BA3">
        <w:rPr>
          <w:b/>
          <w:sz w:val="32"/>
        </w:rPr>
        <w:t>2014 Flandreau CDE Dairy Cattle Evaluation</w:t>
      </w:r>
      <w:r>
        <w:rPr>
          <w:b/>
          <w:sz w:val="32"/>
        </w:rPr>
        <w:br/>
      </w:r>
      <w:r w:rsidR="00C95240">
        <w:rPr>
          <w:b/>
          <w:sz w:val="28"/>
        </w:rPr>
        <w:t xml:space="preserve">TEAM - </w:t>
      </w:r>
      <w:r w:rsidRPr="00186BA3">
        <w:rPr>
          <w:b/>
          <w:sz w:val="28"/>
        </w:rPr>
        <w:t>Dairy Herd Record Management Evaluation</w:t>
      </w:r>
    </w:p>
    <w:p w:rsidR="00186BA3" w:rsidRPr="00186BA3" w:rsidRDefault="00186BA3">
      <w:pPr>
        <w:rPr>
          <w:sz w:val="24"/>
        </w:rPr>
      </w:pPr>
      <w:r w:rsidRPr="00186BA3">
        <w:rPr>
          <w:sz w:val="24"/>
        </w:rPr>
        <w:t xml:space="preserve">Use the accompanying herd summary – </w:t>
      </w:r>
      <w:proofErr w:type="spellStart"/>
      <w:r w:rsidRPr="00186BA3">
        <w:rPr>
          <w:sz w:val="24"/>
        </w:rPr>
        <w:t>DHI</w:t>
      </w:r>
      <w:proofErr w:type="spellEnd"/>
      <w:r w:rsidRPr="00186BA3">
        <w:rPr>
          <w:sz w:val="24"/>
        </w:rPr>
        <w:t xml:space="preserve"> 202 to answer the following questions: </w:t>
      </w:r>
    </w:p>
    <w:p w:rsidR="00186BA3" w:rsidRPr="00186BA3" w:rsidRDefault="00C95240" w:rsidP="00C95240">
      <w:proofErr w:type="gramStart"/>
      <w:r>
        <w:t xml:space="preserve">1. </w:t>
      </w:r>
      <w:r w:rsidR="00186BA3" w:rsidRPr="00186BA3">
        <w:t xml:space="preserve">This farm uses which </w:t>
      </w:r>
      <w:proofErr w:type="spellStart"/>
      <w:r w:rsidR="00186BA3" w:rsidRPr="00186BA3">
        <w:t>DHI</w:t>
      </w:r>
      <w:proofErr w:type="spellEnd"/>
      <w:r w:rsidR="00186BA3" w:rsidRPr="00186BA3">
        <w:t xml:space="preserve"> record plan?</w:t>
      </w:r>
      <w:proofErr w:type="gramEnd"/>
      <w:r w:rsidR="00186BA3" w:rsidRPr="00186BA3">
        <w:t xml:space="preserve"> </w:t>
      </w:r>
    </w:p>
    <w:p w:rsidR="00186BA3" w:rsidRPr="00186BA3" w:rsidRDefault="00186BA3" w:rsidP="00186BA3">
      <w:pPr>
        <w:ind w:left="720"/>
      </w:pPr>
      <w:r w:rsidRPr="00186BA3">
        <w:t>001. AM-PM with time monitor</w:t>
      </w:r>
    </w:p>
    <w:p w:rsidR="00186BA3" w:rsidRPr="00186BA3" w:rsidRDefault="00186BA3" w:rsidP="00186BA3">
      <w:pPr>
        <w:ind w:left="720"/>
      </w:pPr>
      <w:r w:rsidRPr="00186BA3">
        <w:t xml:space="preserve">002. Milk weights </w:t>
      </w:r>
      <w:proofErr w:type="gramStart"/>
      <w:r w:rsidRPr="00186BA3">
        <w:t>are obtained</w:t>
      </w:r>
      <w:proofErr w:type="gramEnd"/>
      <w:r w:rsidRPr="00186BA3">
        <w:t xml:space="preserve"> at am or pm milking alternating on consecutive tests</w:t>
      </w:r>
    </w:p>
    <w:p w:rsidR="00186BA3" w:rsidRPr="00186BA3" w:rsidRDefault="00186BA3" w:rsidP="00186BA3">
      <w:pPr>
        <w:ind w:left="720"/>
      </w:pPr>
      <w:r w:rsidRPr="00186BA3">
        <w:t>003. Dairy Herd Improvement Registry Testing</w:t>
      </w:r>
    </w:p>
    <w:p w:rsidR="00186BA3" w:rsidRPr="00186BA3" w:rsidRDefault="00186BA3" w:rsidP="00186BA3">
      <w:pPr>
        <w:ind w:left="720"/>
      </w:pPr>
      <w:r w:rsidRPr="00186BA3">
        <w:t xml:space="preserve">004. Milk weights and samples </w:t>
      </w:r>
      <w:proofErr w:type="gramStart"/>
      <w:r w:rsidRPr="00186BA3">
        <w:t>are obtained</w:t>
      </w:r>
      <w:proofErr w:type="gramEnd"/>
      <w:r w:rsidRPr="00186BA3">
        <w:t xml:space="preserve"> from each milking in a 24-hour period</w:t>
      </w:r>
    </w:p>
    <w:p w:rsidR="00186BA3" w:rsidRPr="00186BA3" w:rsidRDefault="00C95240" w:rsidP="00186BA3">
      <w:r>
        <w:t>2. What is t</w:t>
      </w:r>
      <w:r w:rsidR="00186BA3" w:rsidRPr="00186BA3">
        <w:t>he total number of cows milking and dry in the herd on test day?</w:t>
      </w:r>
    </w:p>
    <w:p w:rsidR="00C95240" w:rsidRDefault="00C95240" w:rsidP="00C95240">
      <w:pPr>
        <w:ind w:firstLine="720"/>
        <w:sectPr w:rsidR="00C95240" w:rsidSect="00186BA3">
          <w:pgSz w:w="12240" w:h="15840"/>
          <w:pgMar w:top="1152" w:right="1008" w:bottom="1008" w:left="1152" w:header="720" w:footer="720" w:gutter="0"/>
          <w:cols w:space="720"/>
          <w:docGrid w:linePitch="360"/>
        </w:sectPr>
      </w:pPr>
    </w:p>
    <w:p w:rsidR="00186BA3" w:rsidRPr="00186BA3" w:rsidRDefault="00186BA3" w:rsidP="00C95240">
      <w:pPr>
        <w:ind w:firstLine="720"/>
      </w:pPr>
      <w:r w:rsidRPr="00186BA3">
        <w:lastRenderedPageBreak/>
        <w:t>098</w:t>
      </w:r>
    </w:p>
    <w:p w:rsidR="00186BA3" w:rsidRPr="00186BA3" w:rsidRDefault="00186BA3" w:rsidP="00C95240">
      <w:pPr>
        <w:ind w:firstLine="720"/>
      </w:pPr>
      <w:r w:rsidRPr="00186BA3">
        <w:t>085</w:t>
      </w:r>
    </w:p>
    <w:p w:rsidR="00186BA3" w:rsidRPr="00186BA3" w:rsidRDefault="00186BA3" w:rsidP="00C95240">
      <w:pPr>
        <w:ind w:firstLine="720"/>
      </w:pPr>
      <w:r w:rsidRPr="00186BA3">
        <w:lastRenderedPageBreak/>
        <w:t>079</w:t>
      </w:r>
    </w:p>
    <w:p w:rsidR="00C95240" w:rsidRDefault="00186BA3" w:rsidP="00C95240">
      <w:pPr>
        <w:ind w:firstLine="720"/>
        <w:sectPr w:rsidR="00C95240" w:rsidSect="00C95240">
          <w:type w:val="continuous"/>
          <w:pgSz w:w="12240" w:h="15840"/>
          <w:pgMar w:top="1152" w:right="1008" w:bottom="1008" w:left="1152" w:header="720" w:footer="720" w:gutter="0"/>
          <w:cols w:num="2" w:space="720"/>
          <w:docGrid w:linePitch="360"/>
        </w:sectPr>
      </w:pPr>
      <w:r w:rsidRPr="00186BA3">
        <w:t>088</w:t>
      </w:r>
    </w:p>
    <w:p w:rsidR="00186BA3" w:rsidRPr="00186BA3" w:rsidRDefault="00C95240" w:rsidP="00186BA3">
      <w:r>
        <w:lastRenderedPageBreak/>
        <w:t>3. What is t</w:t>
      </w:r>
      <w:r w:rsidR="00186BA3" w:rsidRPr="00186BA3">
        <w:t xml:space="preserve">he total yearly pounds of protein production for the herd? </w:t>
      </w:r>
    </w:p>
    <w:p w:rsidR="00C95240" w:rsidRDefault="00C95240" w:rsidP="00C95240">
      <w:pPr>
        <w:ind w:firstLine="720"/>
        <w:sectPr w:rsidR="00C95240" w:rsidSect="00C95240">
          <w:type w:val="continuous"/>
          <w:pgSz w:w="12240" w:h="15840"/>
          <w:pgMar w:top="1152" w:right="1008" w:bottom="1008" w:left="1152" w:header="720" w:footer="720" w:gutter="0"/>
          <w:cols w:space="720"/>
          <w:docGrid w:linePitch="360"/>
        </w:sectPr>
      </w:pPr>
    </w:p>
    <w:p w:rsidR="00186BA3" w:rsidRPr="00186BA3" w:rsidRDefault="00186BA3" w:rsidP="00C95240">
      <w:pPr>
        <w:ind w:firstLine="720"/>
      </w:pPr>
      <w:r w:rsidRPr="00186BA3">
        <w:lastRenderedPageBreak/>
        <w:t>709</w:t>
      </w:r>
    </w:p>
    <w:p w:rsidR="00186BA3" w:rsidRPr="00186BA3" w:rsidRDefault="00186BA3" w:rsidP="00C95240">
      <w:pPr>
        <w:ind w:firstLine="720"/>
      </w:pPr>
      <w:r w:rsidRPr="00186BA3">
        <w:t>964</w:t>
      </w:r>
    </w:p>
    <w:p w:rsidR="00186BA3" w:rsidRPr="00186BA3" w:rsidRDefault="00186BA3" w:rsidP="00C95240">
      <w:pPr>
        <w:ind w:firstLine="720"/>
      </w:pPr>
      <w:r w:rsidRPr="00186BA3">
        <w:lastRenderedPageBreak/>
        <w:t>792</w:t>
      </w:r>
    </w:p>
    <w:p w:rsidR="00C95240" w:rsidRDefault="00186BA3" w:rsidP="00C95240">
      <w:pPr>
        <w:ind w:firstLine="720"/>
        <w:sectPr w:rsidR="00C95240" w:rsidSect="00C95240">
          <w:type w:val="continuous"/>
          <w:pgSz w:w="12240" w:h="15840"/>
          <w:pgMar w:top="1152" w:right="1008" w:bottom="1008" w:left="1152" w:header="720" w:footer="720" w:gutter="0"/>
          <w:cols w:num="2" w:space="720"/>
          <w:docGrid w:linePitch="360"/>
        </w:sectPr>
      </w:pPr>
      <w:r w:rsidRPr="00186BA3">
        <w:t>844</w:t>
      </w:r>
    </w:p>
    <w:p w:rsidR="00186BA3" w:rsidRPr="00186BA3" w:rsidRDefault="00186BA3" w:rsidP="00186BA3">
      <w:r w:rsidRPr="00186BA3">
        <w:lastRenderedPageBreak/>
        <w:t xml:space="preserve">4. Which lactation group has the shortest days to first service? </w:t>
      </w:r>
    </w:p>
    <w:p w:rsidR="00C95240" w:rsidRDefault="00C95240" w:rsidP="00C95240">
      <w:pPr>
        <w:ind w:firstLine="720"/>
        <w:sectPr w:rsidR="00C95240" w:rsidSect="00C95240">
          <w:type w:val="continuous"/>
          <w:pgSz w:w="12240" w:h="15840"/>
          <w:pgMar w:top="1152" w:right="1008" w:bottom="1008" w:left="1152" w:header="720" w:footer="720" w:gutter="0"/>
          <w:cols w:space="720"/>
          <w:docGrid w:linePitch="360"/>
        </w:sectPr>
      </w:pPr>
    </w:p>
    <w:p w:rsidR="00186BA3" w:rsidRPr="00186BA3" w:rsidRDefault="00186BA3" w:rsidP="00C95240">
      <w:pPr>
        <w:ind w:firstLine="720"/>
      </w:pPr>
      <w:r w:rsidRPr="00186BA3">
        <w:lastRenderedPageBreak/>
        <w:t>001. First lactation</w:t>
      </w:r>
    </w:p>
    <w:p w:rsidR="00186BA3" w:rsidRPr="00186BA3" w:rsidRDefault="00186BA3" w:rsidP="00C95240">
      <w:pPr>
        <w:ind w:firstLine="720"/>
      </w:pPr>
      <w:r w:rsidRPr="00186BA3">
        <w:t>002. Second lactation</w:t>
      </w:r>
    </w:p>
    <w:p w:rsidR="00186BA3" w:rsidRPr="00186BA3" w:rsidRDefault="00186BA3" w:rsidP="00C95240">
      <w:pPr>
        <w:ind w:firstLine="720"/>
      </w:pPr>
      <w:r w:rsidRPr="00186BA3">
        <w:lastRenderedPageBreak/>
        <w:t>003. Third lactation</w:t>
      </w:r>
    </w:p>
    <w:p w:rsidR="00C95240" w:rsidRDefault="00186BA3" w:rsidP="00C95240">
      <w:pPr>
        <w:ind w:firstLine="720"/>
        <w:sectPr w:rsidR="00C95240" w:rsidSect="00C95240">
          <w:type w:val="continuous"/>
          <w:pgSz w:w="12240" w:h="15840"/>
          <w:pgMar w:top="1152" w:right="1008" w:bottom="1008" w:left="1152" w:header="720" w:footer="720" w:gutter="0"/>
          <w:cols w:num="2" w:space="720"/>
          <w:docGrid w:linePitch="360"/>
        </w:sectPr>
      </w:pPr>
      <w:r w:rsidRPr="00186BA3">
        <w:t>004. Fourth lact</w:t>
      </w:r>
      <w:r w:rsidR="00C95240">
        <w:t>at</w:t>
      </w:r>
      <w:r w:rsidRPr="00186BA3">
        <w:t>ion</w:t>
      </w:r>
    </w:p>
    <w:p w:rsidR="00186BA3" w:rsidRPr="00186BA3" w:rsidRDefault="00186BA3" w:rsidP="00186BA3">
      <w:r w:rsidRPr="00186BA3">
        <w:lastRenderedPageBreak/>
        <w:t>5. A higher percentage of female than males calves were born dead in the last year?</w:t>
      </w:r>
    </w:p>
    <w:p w:rsidR="00186BA3" w:rsidRPr="00186BA3" w:rsidRDefault="00186BA3" w:rsidP="00C95240">
      <w:pPr>
        <w:ind w:firstLine="720"/>
      </w:pPr>
      <w:r w:rsidRPr="00186BA3">
        <w:t>001. True</w:t>
      </w:r>
    </w:p>
    <w:p w:rsidR="00186BA3" w:rsidRPr="00186BA3" w:rsidRDefault="00186BA3" w:rsidP="00C95240">
      <w:pPr>
        <w:ind w:firstLine="720"/>
      </w:pPr>
      <w:r w:rsidRPr="00186BA3">
        <w:t>002. Fals</w:t>
      </w:r>
      <w:r w:rsidR="00C95240">
        <w:t>e</w:t>
      </w:r>
    </w:p>
    <w:p w:rsidR="00186BA3" w:rsidRPr="00186BA3" w:rsidRDefault="00186BA3" w:rsidP="00186BA3">
      <w:r w:rsidRPr="00186BA3">
        <w:t xml:space="preserve">6. How many heifers </w:t>
      </w:r>
      <w:proofErr w:type="gramStart"/>
      <w:r w:rsidRPr="00186BA3">
        <w:t>are expected</w:t>
      </w:r>
      <w:proofErr w:type="gramEnd"/>
      <w:r w:rsidRPr="00186BA3">
        <w:t xml:space="preserve"> to calve in September? </w:t>
      </w:r>
    </w:p>
    <w:p w:rsidR="00C95240" w:rsidRDefault="00C95240" w:rsidP="00C95240">
      <w:pPr>
        <w:ind w:firstLine="720"/>
        <w:sectPr w:rsidR="00C95240" w:rsidSect="00C95240">
          <w:type w:val="continuous"/>
          <w:pgSz w:w="12240" w:h="15840"/>
          <w:pgMar w:top="1152" w:right="1008" w:bottom="1008" w:left="1152" w:header="720" w:footer="720" w:gutter="0"/>
          <w:cols w:space="720"/>
          <w:docGrid w:linePitch="360"/>
        </w:sectPr>
      </w:pPr>
    </w:p>
    <w:p w:rsidR="00186BA3" w:rsidRPr="00186BA3" w:rsidRDefault="00186BA3" w:rsidP="00C95240">
      <w:pPr>
        <w:ind w:firstLine="720"/>
      </w:pPr>
      <w:r w:rsidRPr="00186BA3">
        <w:lastRenderedPageBreak/>
        <w:t>006</w:t>
      </w:r>
    </w:p>
    <w:p w:rsidR="00186BA3" w:rsidRPr="00186BA3" w:rsidRDefault="00186BA3" w:rsidP="00C95240">
      <w:pPr>
        <w:ind w:firstLine="720"/>
      </w:pPr>
      <w:r w:rsidRPr="00186BA3">
        <w:t>007</w:t>
      </w:r>
    </w:p>
    <w:p w:rsidR="00186BA3" w:rsidRPr="00186BA3" w:rsidRDefault="00186BA3" w:rsidP="00C95240">
      <w:pPr>
        <w:ind w:firstLine="720"/>
      </w:pPr>
      <w:r w:rsidRPr="00186BA3">
        <w:lastRenderedPageBreak/>
        <w:t>014</w:t>
      </w:r>
    </w:p>
    <w:p w:rsidR="00C95240" w:rsidRDefault="00186BA3" w:rsidP="00C95240">
      <w:pPr>
        <w:ind w:firstLine="720"/>
        <w:sectPr w:rsidR="00C95240" w:rsidSect="00C95240">
          <w:type w:val="continuous"/>
          <w:pgSz w:w="12240" w:h="15840"/>
          <w:pgMar w:top="1152" w:right="1008" w:bottom="1008" w:left="1152" w:header="720" w:footer="720" w:gutter="0"/>
          <w:cols w:num="2" w:space="720"/>
          <w:docGrid w:linePitch="360"/>
        </w:sectPr>
      </w:pPr>
      <w:r w:rsidRPr="00186BA3">
        <w:t>001</w:t>
      </w:r>
    </w:p>
    <w:p w:rsidR="00186BA3" w:rsidRPr="00186BA3" w:rsidRDefault="00186BA3" w:rsidP="00C95240">
      <w:pPr>
        <w:ind w:firstLine="720"/>
      </w:pPr>
    </w:p>
    <w:p w:rsidR="00186BA3" w:rsidRPr="00186BA3" w:rsidRDefault="00186BA3" w:rsidP="00186BA3">
      <w:bookmarkStart w:id="0" w:name="_GoBack"/>
      <w:bookmarkEnd w:id="0"/>
    </w:p>
    <w:sectPr w:rsidR="00186BA3" w:rsidRPr="00186BA3" w:rsidSect="00C95240">
      <w:type w:val="continuous"/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F09"/>
    <w:multiLevelType w:val="hybridMultilevel"/>
    <w:tmpl w:val="99FCFF24"/>
    <w:lvl w:ilvl="0" w:tplc="90743D5E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1F9"/>
    <w:multiLevelType w:val="hybridMultilevel"/>
    <w:tmpl w:val="2BD02960"/>
    <w:lvl w:ilvl="0" w:tplc="4F283672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A3"/>
    <w:rsid w:val="00186BA3"/>
    <w:rsid w:val="006C703D"/>
    <w:rsid w:val="00C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AAC1-79D0-406C-949E-01BBF74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Josh M</dc:creator>
  <cp:keywords/>
  <dc:description/>
  <cp:lastModifiedBy>Christiansen, Josh M</cp:lastModifiedBy>
  <cp:revision>1</cp:revision>
  <dcterms:created xsi:type="dcterms:W3CDTF">2014-03-17T19:19:00Z</dcterms:created>
  <dcterms:modified xsi:type="dcterms:W3CDTF">2014-03-17T19:31:00Z</dcterms:modified>
</cp:coreProperties>
</file>